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CB89" w14:textId="77777777" w:rsidR="00A84359" w:rsidRPr="00803C49" w:rsidRDefault="00A84359" w:rsidP="00803C49">
      <w:pPr>
        <w:pStyle w:val="NoSpacing"/>
      </w:pPr>
      <w:bookmarkStart w:id="0" w:name="_Hlk78636507"/>
    </w:p>
    <w:p w14:paraId="3516F68B" w14:textId="3215BD67" w:rsidR="00A84359" w:rsidRPr="00803C49" w:rsidRDefault="00803C49" w:rsidP="00803C4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803C49">
        <w:rPr>
          <w:rFonts w:ascii="Arial" w:hAnsi="Arial" w:cs="Arial"/>
          <w:b/>
          <w:bCs/>
          <w:sz w:val="28"/>
          <w:szCs w:val="28"/>
        </w:rPr>
        <w:t>Tab 1 – Overview (</w:t>
      </w:r>
      <w:r w:rsidR="00134751">
        <w:rPr>
          <w:rFonts w:ascii="Arial" w:hAnsi="Arial" w:cs="Arial"/>
          <w:b/>
          <w:bCs/>
          <w:sz w:val="28"/>
          <w:szCs w:val="28"/>
        </w:rPr>
        <w:t>2023-24</w:t>
      </w:r>
      <w:r w:rsidRPr="00803C49">
        <w:rPr>
          <w:rFonts w:ascii="Arial" w:hAnsi="Arial" w:cs="Arial"/>
          <w:b/>
          <w:bCs/>
          <w:sz w:val="28"/>
          <w:szCs w:val="28"/>
        </w:rPr>
        <w:t>)</w:t>
      </w:r>
    </w:p>
    <w:p w14:paraId="32DA12F2" w14:textId="47C908AC" w:rsidR="00A84359" w:rsidRPr="00803C49" w:rsidRDefault="00803C49" w:rsidP="00803C4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803C49">
        <w:rPr>
          <w:rFonts w:ascii="Arial" w:hAnsi="Arial" w:cs="Arial"/>
          <w:b/>
          <w:bCs/>
          <w:sz w:val="28"/>
          <w:szCs w:val="28"/>
        </w:rPr>
        <w:t>District 6580 Global Grant Scholarship</w:t>
      </w:r>
    </w:p>
    <w:p w14:paraId="73159192" w14:textId="77777777" w:rsidR="00A84359" w:rsidRPr="008E08DB" w:rsidRDefault="00A84359" w:rsidP="00A84359">
      <w:pPr>
        <w:pStyle w:val="NoSpacing"/>
        <w:jc w:val="center"/>
        <w:rPr>
          <w:rFonts w:ascii="Arial" w:hAnsi="Arial" w:cs="Arial"/>
          <w:b/>
          <w:color w:val="000000" w:themeColor="text1"/>
          <w:sz w:val="28"/>
        </w:rPr>
      </w:pPr>
    </w:p>
    <w:p w14:paraId="1D7E8F11" w14:textId="1CC2A54D" w:rsidR="00A84359" w:rsidRPr="00147006" w:rsidRDefault="00A84359" w:rsidP="00A84359">
      <w:pPr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 xml:space="preserve">Applications are being accepted for a Rotary District 6580 (Southern Indiana) Global Grant Scholarship for graduate study at a university outside North America, starting with the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B70F0">
        <w:rPr>
          <w:rFonts w:ascii="Times New Roman" w:hAnsi="Times New Roman" w:cs="Times New Roman"/>
          <w:sz w:val="24"/>
          <w:szCs w:val="24"/>
        </w:rPr>
        <w:t>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06">
        <w:rPr>
          <w:rFonts w:ascii="Times New Roman" w:hAnsi="Times New Roman" w:cs="Times New Roman"/>
          <w:sz w:val="24"/>
          <w:szCs w:val="24"/>
        </w:rPr>
        <w:t xml:space="preserve">academic year. The scholarship is for a total of $40,000 over one to four years. </w:t>
      </w:r>
    </w:p>
    <w:p w14:paraId="1B4350ED" w14:textId="77777777" w:rsidR="00A84359" w:rsidRPr="00147006" w:rsidRDefault="00A84359" w:rsidP="00A84359">
      <w:pPr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>To be eligible for a Global Grant Scholarship, candidates must:</w:t>
      </w:r>
    </w:p>
    <w:p w14:paraId="00844E19" w14:textId="77777777" w:rsidR="00A84359" w:rsidRPr="00147006" w:rsidRDefault="00A84359" w:rsidP="00A84359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>Have residency in District 6580 (Southern Indiana) at a four-year college in the district or a legal residence in the district</w:t>
      </w:r>
    </w:p>
    <w:p w14:paraId="6EB4B8D2" w14:textId="267FDD0D" w:rsidR="00A84359" w:rsidRPr="00147006" w:rsidRDefault="00A84359" w:rsidP="00A843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 xml:space="preserve">Present a plan of study and a career commitment that align with one of The Rotary Foundation’s </w:t>
      </w:r>
      <w:r>
        <w:rPr>
          <w:rFonts w:ascii="Times New Roman" w:hAnsi="Times New Roman" w:cs="Times New Roman"/>
          <w:sz w:val="24"/>
          <w:szCs w:val="24"/>
        </w:rPr>
        <w:t xml:space="preserve">seven </w:t>
      </w:r>
      <w:r w:rsidRPr="00147006">
        <w:rPr>
          <w:rFonts w:ascii="Times New Roman" w:hAnsi="Times New Roman" w:cs="Times New Roman"/>
          <w:sz w:val="24"/>
          <w:szCs w:val="24"/>
        </w:rPr>
        <w:t>areas of focus (see below)</w:t>
      </w:r>
    </w:p>
    <w:p w14:paraId="262342C8" w14:textId="77777777" w:rsidR="00A84359" w:rsidRPr="00147006" w:rsidRDefault="00A84359" w:rsidP="00A843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>Be endorsed by a Rotary Club in District 6580</w:t>
      </w:r>
    </w:p>
    <w:p w14:paraId="31C5C6A7" w14:textId="77777777" w:rsidR="00A84359" w:rsidRPr="00147006" w:rsidRDefault="00A84359" w:rsidP="00A843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 xml:space="preserve">Provide a Letter of Acceptance (or a Letter of Affiliation) from the university where the scholar’s study will take place. </w:t>
      </w:r>
    </w:p>
    <w:p w14:paraId="0B62BFE6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4700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Purpose </w:t>
      </w:r>
    </w:p>
    <w:p w14:paraId="66689C1D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 xml:space="preserve">Rotary’s Global Grant Scholarship program supports exceptional students dedicated to pursuing a career in an area of great humanitarian need and who demonstrate a personal, long-term commitment to measurable, sustainable change. </w:t>
      </w:r>
    </w:p>
    <w:p w14:paraId="563A0244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5BC9A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>While studying abroad, Global Scholars will make presentations to Rotary Clubs and other groups about Rotary, Indiana</w:t>
      </w:r>
      <w:r w:rsidRPr="0014700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147006">
        <w:rPr>
          <w:rFonts w:ascii="Times New Roman" w:hAnsi="Times New Roman" w:cs="Times New Roman"/>
          <w:sz w:val="24"/>
          <w:szCs w:val="24"/>
        </w:rPr>
        <w:t xml:space="preserve"> and the United States. Upon returning home, scholars will share their experiences with Rotarians in District 6580. </w:t>
      </w:r>
    </w:p>
    <w:p w14:paraId="61D127E0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3A49A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4700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Terms </w:t>
      </w:r>
    </w:p>
    <w:p w14:paraId="30FE74D3" w14:textId="24B6650D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 xml:space="preserve">The Rotary District 6580 Global Grant Scholarship is offered on a competitive basis for graduate level study at a university outside North America. The $40,000 scholarship will help pay the costs of travel, tuition and fees, room and board, and educational supplies for one to four </w:t>
      </w:r>
      <w:r>
        <w:rPr>
          <w:rFonts w:ascii="Times New Roman" w:hAnsi="Times New Roman" w:cs="Times New Roman"/>
          <w:sz w:val="24"/>
          <w:szCs w:val="24"/>
        </w:rPr>
        <w:t>years, starting with the 20</w:t>
      </w:r>
      <w:r w:rsidR="009B70F0">
        <w:rPr>
          <w:rFonts w:ascii="Times New Roman" w:hAnsi="Times New Roman" w:cs="Times New Roman"/>
          <w:sz w:val="24"/>
          <w:szCs w:val="24"/>
        </w:rPr>
        <w:t>23-24</w:t>
      </w:r>
      <w:r w:rsidRPr="00147006">
        <w:rPr>
          <w:rFonts w:ascii="Times New Roman" w:hAnsi="Times New Roman" w:cs="Times New Roman"/>
          <w:sz w:val="24"/>
          <w:szCs w:val="24"/>
        </w:rPr>
        <w:t xml:space="preserve"> academic year. Expenditures must be documented.</w:t>
      </w:r>
      <w:r w:rsidRPr="00F60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48411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B499A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Rotary’s Areas of Focus </w:t>
      </w:r>
    </w:p>
    <w:p w14:paraId="4AA39972" w14:textId="1C778196" w:rsidR="00A84359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>Rotary’s Global Scholars are individuals who intend to pursue a career that aligns with one of Rotary’s S</w:t>
      </w:r>
      <w:r w:rsidR="009B70F0">
        <w:rPr>
          <w:rFonts w:ascii="Times New Roman" w:hAnsi="Times New Roman" w:cs="Times New Roman"/>
          <w:sz w:val="24"/>
          <w:szCs w:val="24"/>
        </w:rPr>
        <w:t>even</w:t>
      </w:r>
      <w:r w:rsidRPr="00F60EA0">
        <w:rPr>
          <w:rFonts w:ascii="Times New Roman" w:hAnsi="Times New Roman" w:cs="Times New Roman"/>
          <w:sz w:val="24"/>
          <w:szCs w:val="24"/>
        </w:rPr>
        <w:t xml:space="preserve"> Areas of Humanitarian Focus. Educational goals and long-term professional plans must address one of the following areas. Detailed descriptions of the Areas of Focus can be found</w:t>
      </w:r>
      <w:r>
        <w:rPr>
          <w:rFonts w:ascii="Times New Roman" w:hAnsi="Times New Roman" w:cs="Times New Roman"/>
          <w:sz w:val="24"/>
          <w:szCs w:val="24"/>
        </w:rPr>
        <w:t xml:space="preserve"> at:</w:t>
      </w:r>
    </w:p>
    <w:p w14:paraId="0142980A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CF6124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 xml:space="preserve">https://www.rotary.org/en/our-causes </w:t>
      </w:r>
    </w:p>
    <w:p w14:paraId="18CE940C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3DCE69" wp14:editId="2F244253">
            <wp:extent cx="4146550" cy="3446244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19" cy="345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5A04" w14:textId="77777777" w:rsidR="00A84359" w:rsidRPr="00147006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4700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Source of Funding </w:t>
      </w:r>
    </w:p>
    <w:p w14:paraId="03141423" w14:textId="77777777" w:rsidR="00A84359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>Global Scholarships are funded by District Designated Funds and a matching Rotary Foundation Global Grant. As a result, the number of scholarships available in any year is limited. One scholarship for a total of $40,000 is available over one to four years. Prospective</w:t>
      </w:r>
      <w:r w:rsidRPr="00F60EA0">
        <w:rPr>
          <w:rFonts w:ascii="Times New Roman" w:hAnsi="Times New Roman" w:cs="Times New Roman"/>
          <w:sz w:val="24"/>
          <w:szCs w:val="24"/>
        </w:rPr>
        <w:t xml:space="preserve"> scholars must apply through and be endorsed by a local Rotary Club. See list of District 65</w:t>
      </w:r>
      <w:r>
        <w:rPr>
          <w:rFonts w:ascii="Times New Roman" w:hAnsi="Times New Roman" w:cs="Times New Roman"/>
          <w:sz w:val="24"/>
          <w:szCs w:val="24"/>
        </w:rPr>
        <w:t xml:space="preserve">80 (Southern Indiana) clubs on </w:t>
      </w:r>
      <w:r w:rsidRPr="00F60EA0">
        <w:rPr>
          <w:rFonts w:ascii="Times New Roman" w:hAnsi="Times New Roman" w:cs="Times New Roman"/>
          <w:sz w:val="24"/>
          <w:szCs w:val="24"/>
        </w:rPr>
        <w:t xml:space="preserve">the district website: </w:t>
      </w:r>
    </w:p>
    <w:p w14:paraId="34553D89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67ACD" w14:textId="4E262284" w:rsidR="00A84359" w:rsidRPr="00F60EA0" w:rsidRDefault="00134751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84359" w:rsidRPr="00510498">
          <w:rPr>
            <w:rStyle w:val="Hyperlink"/>
            <w:rFonts w:ascii="Times New Roman" w:hAnsi="Times New Roman" w:cs="Times New Roman"/>
            <w:sz w:val="24"/>
            <w:szCs w:val="24"/>
          </w:rPr>
          <w:t>www.rotary6580.org</w:t>
        </w:r>
      </w:hyperlink>
      <w:r w:rsidR="00A84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1E6A2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9BEBA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Global Grant Scholar Qualities –</w:t>
      </w:r>
      <w:r w:rsidRPr="00F60EA0">
        <w:rPr>
          <w:rFonts w:ascii="Times New Roman" w:hAnsi="Times New Roman" w:cs="Times New Roman"/>
          <w:sz w:val="24"/>
          <w:szCs w:val="24"/>
        </w:rPr>
        <w:t xml:space="preserve"> A successful applicant: </w:t>
      </w:r>
    </w:p>
    <w:p w14:paraId="6156B25F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Possesses excellent leadership skills and potential </w:t>
      </w:r>
    </w:p>
    <w:p w14:paraId="5605C751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Has a proven record of success in his/her academic field or vocation </w:t>
      </w:r>
    </w:p>
    <w:p w14:paraId="36BC6257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Demonstrates a personal commitment to community service </w:t>
      </w:r>
    </w:p>
    <w:p w14:paraId="74157D5E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Has well defined and realistic educational and career goals </w:t>
      </w:r>
    </w:p>
    <w:p w14:paraId="77777036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Has concrete ideas as to how he/she will advance in his/her chosen career </w:t>
      </w:r>
    </w:p>
    <w:p w14:paraId="3C18CB91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Is sincere about maintaining a lifelong relationship with Rotary after the scholarship year </w:t>
      </w:r>
    </w:p>
    <w:p w14:paraId="1E464E92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1092A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Eligibility and Conditions </w:t>
      </w:r>
    </w:p>
    <w:p w14:paraId="7C0946BA" w14:textId="77777777" w:rsidR="00A84359" w:rsidRPr="00147006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006">
        <w:rPr>
          <w:rFonts w:ascii="Times New Roman" w:hAnsi="Times New Roman" w:cs="Times New Roman"/>
          <w:sz w:val="24"/>
          <w:szCs w:val="24"/>
        </w:rPr>
        <w:t xml:space="preserve">The candidate’s program of study must be at graduate level </w:t>
      </w:r>
    </w:p>
    <w:p w14:paraId="36886A58" w14:textId="77777777" w:rsidR="00A84359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4359">
        <w:rPr>
          <w:rFonts w:ascii="Times New Roman" w:hAnsi="Times New Roman" w:cs="Times New Roman"/>
          <w:sz w:val="24"/>
          <w:szCs w:val="24"/>
        </w:rPr>
        <w:t xml:space="preserve">The candidate’s program of study must be at an institution of higher education outside North America </w:t>
      </w:r>
    </w:p>
    <w:p w14:paraId="00611344" w14:textId="5EB2DB58" w:rsidR="00A84359" w:rsidRPr="00A84359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4359">
        <w:rPr>
          <w:rFonts w:ascii="Times New Roman" w:hAnsi="Times New Roman" w:cs="Times New Roman"/>
          <w:sz w:val="24"/>
          <w:szCs w:val="24"/>
        </w:rPr>
        <w:t>The scholarship is for a total of $40,000 over one to four years, starting with the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B70F0">
        <w:rPr>
          <w:rFonts w:ascii="Times New Roman" w:hAnsi="Times New Roman" w:cs="Times New Roman"/>
          <w:sz w:val="24"/>
          <w:szCs w:val="24"/>
        </w:rPr>
        <w:t>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359">
        <w:rPr>
          <w:rFonts w:ascii="Times New Roman" w:hAnsi="Times New Roman" w:cs="Times New Roman"/>
          <w:sz w:val="24"/>
          <w:szCs w:val="24"/>
        </w:rPr>
        <w:t>academic year</w:t>
      </w:r>
    </w:p>
    <w:p w14:paraId="272CB620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The candidate must be accepted for study at his/her chosen university </w:t>
      </w:r>
    </w:p>
    <w:p w14:paraId="7953B9B9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The candidate must be proficient in the native language of the host country </w:t>
      </w:r>
    </w:p>
    <w:p w14:paraId="1C08DD1A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Applicants must apply through a Rotary club at a location of their legal or permanent residence </w:t>
      </w:r>
    </w:p>
    <w:p w14:paraId="1B1701B1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persons are not </w:t>
      </w:r>
      <w:r w:rsidRPr="00F60EA0">
        <w:rPr>
          <w:rFonts w:ascii="Times New Roman" w:hAnsi="Times New Roman" w:cs="Times New Roman"/>
          <w:sz w:val="24"/>
          <w:szCs w:val="24"/>
        </w:rPr>
        <w:t>eligible: Rotarian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>; employee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 xml:space="preserve"> of a Rotary Club; spouse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>, lineal descendant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 xml:space="preserve"> (child</w:t>
      </w:r>
      <w:r>
        <w:rPr>
          <w:rFonts w:ascii="Times New Roman" w:hAnsi="Times New Roman" w:cs="Times New Roman"/>
          <w:sz w:val="24"/>
          <w:szCs w:val="24"/>
        </w:rPr>
        <w:t>ren</w:t>
      </w:r>
      <w:r w:rsidRPr="00F60EA0">
        <w:rPr>
          <w:rFonts w:ascii="Times New Roman" w:hAnsi="Times New Roman" w:cs="Times New Roman"/>
          <w:sz w:val="24"/>
          <w:szCs w:val="24"/>
        </w:rPr>
        <w:t xml:space="preserve"> or grandchild</w:t>
      </w:r>
      <w:r>
        <w:rPr>
          <w:rFonts w:ascii="Times New Roman" w:hAnsi="Times New Roman" w:cs="Times New Roman"/>
          <w:sz w:val="24"/>
          <w:szCs w:val="24"/>
        </w:rPr>
        <w:t>ren</w:t>
      </w:r>
      <w:r w:rsidRPr="00F60EA0">
        <w:rPr>
          <w:rFonts w:ascii="Times New Roman" w:hAnsi="Times New Roman" w:cs="Times New Roman"/>
          <w:sz w:val="24"/>
          <w:szCs w:val="24"/>
        </w:rPr>
        <w:t xml:space="preserve"> by blood or adopted or not adopted), spouse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 xml:space="preserve"> of a lineal descendant, or ancestor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 xml:space="preserve"> (parent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 xml:space="preserve"> or grandparent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EA0">
        <w:rPr>
          <w:rFonts w:ascii="Times New Roman" w:hAnsi="Times New Roman" w:cs="Times New Roman"/>
          <w:sz w:val="24"/>
          <w:szCs w:val="24"/>
        </w:rPr>
        <w:t xml:space="preserve">) of any living person in the foregoing categories. </w:t>
      </w:r>
    </w:p>
    <w:p w14:paraId="5CA8B592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4A8CD0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 xml:space="preserve">The Application Process </w:t>
      </w:r>
    </w:p>
    <w:p w14:paraId="7A08DB2E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Application is submitted to a local Rotary Club in District 6580. The Club will interview the applicant, complete a Club Endorsement form, and forward the application to the District’s Scholarship Committee. </w:t>
      </w:r>
    </w:p>
    <w:p w14:paraId="40CD68D3" w14:textId="157A9375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Deadline for submitting an application to the District Scholarship Committee is </w:t>
      </w:r>
      <w:r w:rsidR="00134751">
        <w:rPr>
          <w:rFonts w:ascii="Times New Roman" w:hAnsi="Times New Roman" w:cs="Times New Roman"/>
          <w:b/>
          <w:sz w:val="24"/>
          <w:szCs w:val="24"/>
        </w:rPr>
        <w:t>Monday</w:t>
      </w:r>
      <w:r>
        <w:rPr>
          <w:rFonts w:ascii="Times New Roman" w:hAnsi="Times New Roman" w:cs="Times New Roman"/>
          <w:b/>
          <w:sz w:val="24"/>
          <w:szCs w:val="24"/>
        </w:rPr>
        <w:t>, December 1</w:t>
      </w:r>
      <w:r w:rsidR="0013475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134751">
        <w:rPr>
          <w:rFonts w:ascii="Times New Roman" w:hAnsi="Times New Roman" w:cs="Times New Roman"/>
          <w:b/>
          <w:sz w:val="24"/>
          <w:szCs w:val="24"/>
        </w:rPr>
        <w:t>2</w:t>
      </w:r>
      <w:r w:rsidRPr="00FC0F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0EA0">
        <w:rPr>
          <w:rFonts w:ascii="Times New Roman" w:hAnsi="Times New Roman" w:cs="Times New Roman"/>
          <w:sz w:val="24"/>
          <w:szCs w:val="24"/>
        </w:rPr>
        <w:t>Rotary clubs should forward application material and a signed Club Endorsement form to Jim Bright, Chair of the District 6580 Scholarship Committee (</w:t>
      </w:r>
      <w:hyperlink r:id="rId7" w:history="1">
        <w:r w:rsidRPr="00F60EA0">
          <w:rPr>
            <w:rStyle w:val="Hyperlink"/>
            <w:rFonts w:ascii="Times New Roman" w:hAnsi="Times New Roman" w:cs="Times New Roman"/>
            <w:sz w:val="24"/>
            <w:szCs w:val="24"/>
          </w:rPr>
          <w:t>jbright48167@yahoo.com</w:t>
        </w:r>
      </w:hyperlink>
      <w:r w:rsidRPr="00F60EA0">
        <w:rPr>
          <w:rFonts w:ascii="Times New Roman" w:hAnsi="Times New Roman" w:cs="Times New Roman"/>
          <w:sz w:val="24"/>
          <w:szCs w:val="24"/>
        </w:rPr>
        <w:t>).</w:t>
      </w:r>
    </w:p>
    <w:p w14:paraId="233B3CE6" w14:textId="3C800002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On </w:t>
      </w:r>
      <w:r w:rsidRPr="00FC0F0C">
        <w:rPr>
          <w:rFonts w:ascii="Times New Roman" w:hAnsi="Times New Roman" w:cs="Times New Roman"/>
          <w:b/>
          <w:sz w:val="24"/>
          <w:szCs w:val="24"/>
        </w:rPr>
        <w:t xml:space="preserve">Saturday, </w:t>
      </w:r>
      <w:r>
        <w:rPr>
          <w:rFonts w:ascii="Times New Roman" w:hAnsi="Times New Roman" w:cs="Times New Roman"/>
          <w:b/>
          <w:sz w:val="24"/>
          <w:szCs w:val="24"/>
        </w:rPr>
        <w:t>January 2</w:t>
      </w:r>
      <w:r w:rsidR="009B70F0">
        <w:rPr>
          <w:rFonts w:ascii="Times New Roman" w:hAnsi="Times New Roman" w:cs="Times New Roman"/>
          <w:b/>
          <w:sz w:val="24"/>
          <w:szCs w:val="24"/>
        </w:rPr>
        <w:t>1, 2023</w:t>
      </w:r>
      <w:r w:rsidRPr="00FC0F0C">
        <w:rPr>
          <w:rFonts w:ascii="Times New Roman" w:hAnsi="Times New Roman" w:cs="Times New Roman"/>
          <w:b/>
          <w:sz w:val="24"/>
          <w:szCs w:val="24"/>
        </w:rPr>
        <w:t>,</w:t>
      </w:r>
      <w:r w:rsidRPr="00F60EA0">
        <w:rPr>
          <w:rFonts w:ascii="Times New Roman" w:hAnsi="Times New Roman" w:cs="Times New Roman"/>
          <w:sz w:val="24"/>
          <w:szCs w:val="24"/>
        </w:rPr>
        <w:t xml:space="preserve"> the District Scholarship Committee will interview finalist Global Scholarship candidates and select one scholar to be nominated to The Rotary Foundation for a final decision. To be considered, applicants must interview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b/>
          <w:sz w:val="24"/>
          <w:szCs w:val="24"/>
        </w:rPr>
        <w:t>January 2</w:t>
      </w:r>
      <w:r w:rsidR="009B70F0">
        <w:rPr>
          <w:rFonts w:ascii="Times New Roman" w:hAnsi="Times New Roman" w:cs="Times New Roman"/>
          <w:b/>
          <w:sz w:val="24"/>
          <w:szCs w:val="24"/>
        </w:rPr>
        <w:t>1, 2023</w:t>
      </w:r>
      <w:r w:rsidRPr="00FC0F0C">
        <w:rPr>
          <w:rFonts w:ascii="Times New Roman" w:hAnsi="Times New Roman" w:cs="Times New Roman"/>
          <w:b/>
          <w:sz w:val="24"/>
          <w:szCs w:val="24"/>
        </w:rPr>
        <w:t>.</w:t>
      </w:r>
      <w:r w:rsidRPr="00F60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BF9A7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Applications must be submitted to The Rotary Foundation (TRF) three months or more before overseas studies begin. This provides adequate time for TRF review and processing. </w:t>
      </w:r>
    </w:p>
    <w:p w14:paraId="24C55B0E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The Rotary Foundation notifies the scholar of its decision. </w:t>
      </w:r>
    </w:p>
    <w:p w14:paraId="4242E454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Scholar must complete an outbound orientation session before leaving home to begin overseas studies. </w:t>
      </w:r>
    </w:p>
    <w:p w14:paraId="1B3E45DB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AA625" w14:textId="73118ABF" w:rsidR="00A84359" w:rsidRPr="00F60EA0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Items required when application is submitted to Scho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larship Committee by </w:t>
      </w:r>
      <w:r w:rsidRPr="00FC0F0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December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1</w:t>
      </w:r>
      <w:r w:rsidR="009B70F0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9, 2022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1694AD24" w14:textId="29356F04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>Proposed field of study in one of Rotary’s S</w:t>
      </w:r>
      <w:r w:rsidR="009B70F0">
        <w:rPr>
          <w:rFonts w:ascii="Times New Roman" w:hAnsi="Times New Roman" w:cs="Times New Roman"/>
          <w:sz w:val="24"/>
          <w:szCs w:val="24"/>
        </w:rPr>
        <w:t>even</w:t>
      </w:r>
      <w:r w:rsidRPr="00F60EA0">
        <w:rPr>
          <w:rFonts w:ascii="Times New Roman" w:hAnsi="Times New Roman" w:cs="Times New Roman"/>
          <w:sz w:val="24"/>
          <w:szCs w:val="24"/>
        </w:rPr>
        <w:t xml:space="preserve"> Areas of Focus </w:t>
      </w:r>
    </w:p>
    <w:p w14:paraId="60C2ED6E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Estimated budget </w:t>
      </w:r>
    </w:p>
    <w:p w14:paraId="311B8D5F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Signed District 6580 Club Endorsement Form </w:t>
      </w:r>
    </w:p>
    <w:p w14:paraId="090B4B62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Information regarding: </w:t>
      </w:r>
    </w:p>
    <w:p w14:paraId="1157A839" w14:textId="77777777" w:rsidR="00A84359" w:rsidRPr="00F60EA0" w:rsidRDefault="00A84359" w:rsidP="00A8435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The scholar's program of study and degree </w:t>
      </w:r>
    </w:p>
    <w:p w14:paraId="6ADD6055" w14:textId="77777777" w:rsidR="00A84359" w:rsidRPr="00F60EA0" w:rsidRDefault="00A84359" w:rsidP="00A8435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The educational and professional goals of the scholar </w:t>
      </w:r>
    </w:p>
    <w:p w14:paraId="49C57D9C" w14:textId="77777777" w:rsidR="00A84359" w:rsidRPr="00F60EA0" w:rsidRDefault="00A84359" w:rsidP="00A8435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1-2 pages of biographical information </w:t>
      </w:r>
    </w:p>
    <w:p w14:paraId="3870B6B1" w14:textId="4CB2A71C" w:rsidR="00A84359" w:rsidRPr="00F60EA0" w:rsidRDefault="00A84359" w:rsidP="00A8435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wo</w:t>
      </w:r>
      <w:r w:rsidRPr="00F60EA0">
        <w:rPr>
          <w:rFonts w:ascii="Times New Roman" w:hAnsi="Times New Roman" w:cs="Times New Roman"/>
          <w:sz w:val="24"/>
          <w:szCs w:val="24"/>
        </w:rPr>
        <w:t xml:space="preserve"> letters of Recommendation </w:t>
      </w:r>
    </w:p>
    <w:p w14:paraId="571D8927" w14:textId="5DB6E6AE" w:rsidR="00A84359" w:rsidRPr="00F60EA0" w:rsidRDefault="00A84359" w:rsidP="00A8435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>Letter of Acceptance (or Letter of Affiliation) from overseas u</w:t>
      </w:r>
      <w:r>
        <w:rPr>
          <w:rFonts w:ascii="Times New Roman" w:hAnsi="Times New Roman" w:cs="Times New Roman"/>
          <w:sz w:val="24"/>
          <w:szCs w:val="24"/>
        </w:rPr>
        <w:t>niversity of candidate’s choice. (Let us know if you don’t have it by December 1</w:t>
      </w:r>
      <w:r w:rsidR="009B70F0">
        <w:rPr>
          <w:rFonts w:ascii="Times New Roman" w:hAnsi="Times New Roman" w:cs="Times New Roman"/>
          <w:sz w:val="24"/>
          <w:szCs w:val="24"/>
        </w:rPr>
        <w:t>9, 2022</w:t>
      </w:r>
      <w:r>
        <w:rPr>
          <w:rFonts w:ascii="Times New Roman" w:hAnsi="Times New Roman" w:cs="Times New Roman"/>
          <w:sz w:val="24"/>
          <w:szCs w:val="24"/>
        </w:rPr>
        <w:t xml:space="preserve">. We can accept it as late as </w:t>
      </w:r>
      <w:r w:rsidRPr="00FC0F0C">
        <w:rPr>
          <w:rFonts w:ascii="Times New Roman" w:hAnsi="Times New Roman" w:cs="Times New Roman"/>
          <w:b/>
          <w:sz w:val="24"/>
          <w:szCs w:val="24"/>
        </w:rPr>
        <w:t>April 30,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B70F0">
        <w:rPr>
          <w:rFonts w:ascii="Times New Roman" w:hAnsi="Times New Roman" w:cs="Times New Roman"/>
          <w:b/>
          <w:sz w:val="24"/>
          <w:szCs w:val="24"/>
        </w:rPr>
        <w:t>3</w:t>
      </w:r>
      <w:r w:rsidRPr="00FC0F0C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2389BE" w14:textId="77777777" w:rsidR="00A84359" w:rsidRPr="00F60EA0" w:rsidRDefault="00A84359" w:rsidP="00A8435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567F912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Items required when application is submitted to The Rotary Foundation (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by April 30, 2019</w:t>
      </w: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) </w:t>
      </w:r>
    </w:p>
    <w:p w14:paraId="20CAE01D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Letter of Acceptance from scholar’s selected university </w:t>
      </w:r>
    </w:p>
    <w:p w14:paraId="22047155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Foreign language proficiency exam results </w:t>
      </w:r>
    </w:p>
    <w:p w14:paraId="1F7C9795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Agreement by grant certified Rotary Club/District in city of scholar’s selected university to serve as scholar’s host </w:t>
      </w:r>
    </w:p>
    <w:p w14:paraId="09CFF078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Detailed budget </w:t>
      </w:r>
    </w:p>
    <w:p w14:paraId="0948EE0F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16D58" w14:textId="77777777" w:rsidR="00A84359" w:rsidRPr="00F60EA0" w:rsidRDefault="00A84359" w:rsidP="00A84359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Documents located on website: </w:t>
      </w:r>
    </w:p>
    <w:p w14:paraId="5C2CB623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Process for Selecting District 6580’s Global Scholars </w:t>
      </w:r>
    </w:p>
    <w:p w14:paraId="3A544F81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Global Grant Scholarship Application </w:t>
      </w:r>
    </w:p>
    <w:p w14:paraId="4F7AEC31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Club Endorsement form </w:t>
      </w:r>
    </w:p>
    <w:p w14:paraId="39C3F5F5" w14:textId="41DC3E54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>Rotary International’s S</w:t>
      </w:r>
      <w:r w:rsidR="009B70F0">
        <w:rPr>
          <w:rFonts w:ascii="Times New Roman" w:hAnsi="Times New Roman" w:cs="Times New Roman"/>
          <w:sz w:val="24"/>
          <w:szCs w:val="24"/>
        </w:rPr>
        <w:t>even</w:t>
      </w:r>
      <w:r w:rsidRPr="00F60EA0">
        <w:rPr>
          <w:rFonts w:ascii="Times New Roman" w:hAnsi="Times New Roman" w:cs="Times New Roman"/>
          <w:sz w:val="24"/>
          <w:szCs w:val="24"/>
        </w:rPr>
        <w:t xml:space="preserve"> Area of Humanitarian Focus </w:t>
      </w:r>
    </w:p>
    <w:p w14:paraId="2DBF8FE5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District 6580 Clubs </w:t>
      </w:r>
    </w:p>
    <w:p w14:paraId="29002081" w14:textId="77777777" w:rsidR="00A84359" w:rsidRPr="00F60EA0" w:rsidRDefault="00A84359" w:rsidP="00A843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sz w:val="24"/>
          <w:szCs w:val="24"/>
        </w:rPr>
        <w:t xml:space="preserve">District  6580 Global Grant Scholarships &amp; World Peace Fellowships </w:t>
      </w:r>
    </w:p>
    <w:p w14:paraId="04EBC650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6423AF8C" w14:textId="77777777" w:rsidR="00A84359" w:rsidRPr="00F60EA0" w:rsidRDefault="00A84359" w:rsidP="00A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E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Contact </w:t>
      </w:r>
    </w:p>
    <w:p w14:paraId="48126873" w14:textId="77777777" w:rsidR="00A84359" w:rsidRPr="00FD017D" w:rsidRDefault="00A84359" w:rsidP="00A84359">
      <w:pPr>
        <w:spacing w:after="0"/>
      </w:pPr>
      <w:r w:rsidRPr="00F60EA0">
        <w:rPr>
          <w:rFonts w:ascii="Times New Roman" w:hAnsi="Times New Roman" w:cs="Times New Roman"/>
          <w:sz w:val="24"/>
          <w:szCs w:val="24"/>
        </w:rPr>
        <w:lastRenderedPageBreak/>
        <w:t>For more information about the Rotary District 6580 Global Scholarship, contact Jim Bright, Chair of the District 6580 Scholarship Committee (jbright48167@yahoo.com).</w:t>
      </w:r>
    </w:p>
    <w:bookmarkEnd w:id="0"/>
    <w:p w14:paraId="450F2601" w14:textId="77777777" w:rsidR="00A84359" w:rsidRPr="00FD017D" w:rsidRDefault="00A84359">
      <w:pPr>
        <w:spacing w:after="0"/>
      </w:pPr>
    </w:p>
    <w:sectPr w:rsidR="00A84359" w:rsidRPr="00FD017D" w:rsidSect="0005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807"/>
    <w:multiLevelType w:val="hybridMultilevel"/>
    <w:tmpl w:val="6A5230C8"/>
    <w:lvl w:ilvl="0" w:tplc="C0447A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2679"/>
    <w:multiLevelType w:val="hybridMultilevel"/>
    <w:tmpl w:val="DF08F4CC"/>
    <w:lvl w:ilvl="0" w:tplc="C0447A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630AA"/>
    <w:multiLevelType w:val="hybridMultilevel"/>
    <w:tmpl w:val="666A793C"/>
    <w:lvl w:ilvl="0" w:tplc="C0447A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A0CB7"/>
    <w:multiLevelType w:val="hybridMultilevel"/>
    <w:tmpl w:val="D5FEF726"/>
    <w:lvl w:ilvl="0" w:tplc="97AE6F9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439BA"/>
    <w:multiLevelType w:val="hybridMultilevel"/>
    <w:tmpl w:val="C23E765C"/>
    <w:lvl w:ilvl="0" w:tplc="C0447A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B2995"/>
    <w:multiLevelType w:val="hybridMultilevel"/>
    <w:tmpl w:val="BEA69D8A"/>
    <w:lvl w:ilvl="0" w:tplc="92369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418E5"/>
    <w:multiLevelType w:val="hybridMultilevel"/>
    <w:tmpl w:val="9602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A44A9"/>
    <w:multiLevelType w:val="hybridMultilevel"/>
    <w:tmpl w:val="87CC04BC"/>
    <w:lvl w:ilvl="0" w:tplc="C0447A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50697">
    <w:abstractNumId w:val="6"/>
  </w:num>
  <w:num w:numId="2" w16cid:durableId="258679277">
    <w:abstractNumId w:val="1"/>
  </w:num>
  <w:num w:numId="3" w16cid:durableId="1016274803">
    <w:abstractNumId w:val="4"/>
  </w:num>
  <w:num w:numId="4" w16cid:durableId="782455218">
    <w:abstractNumId w:val="0"/>
  </w:num>
  <w:num w:numId="5" w16cid:durableId="1843549310">
    <w:abstractNumId w:val="7"/>
  </w:num>
  <w:num w:numId="6" w16cid:durableId="1333755251">
    <w:abstractNumId w:val="2"/>
  </w:num>
  <w:num w:numId="7" w16cid:durableId="56782127">
    <w:abstractNumId w:val="5"/>
  </w:num>
  <w:num w:numId="8" w16cid:durableId="1057820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C3"/>
    <w:rsid w:val="00056236"/>
    <w:rsid w:val="00134751"/>
    <w:rsid w:val="00147006"/>
    <w:rsid w:val="00265C36"/>
    <w:rsid w:val="00267868"/>
    <w:rsid w:val="002D33E7"/>
    <w:rsid w:val="002F0818"/>
    <w:rsid w:val="00356945"/>
    <w:rsid w:val="003725DE"/>
    <w:rsid w:val="00450314"/>
    <w:rsid w:val="00460805"/>
    <w:rsid w:val="004F333B"/>
    <w:rsid w:val="00520EE0"/>
    <w:rsid w:val="00565241"/>
    <w:rsid w:val="005B090F"/>
    <w:rsid w:val="00633622"/>
    <w:rsid w:val="00727B8F"/>
    <w:rsid w:val="0073430C"/>
    <w:rsid w:val="00794BC3"/>
    <w:rsid w:val="00803C49"/>
    <w:rsid w:val="008105C5"/>
    <w:rsid w:val="008E08DB"/>
    <w:rsid w:val="009B70F0"/>
    <w:rsid w:val="009D1D7F"/>
    <w:rsid w:val="009E7675"/>
    <w:rsid w:val="00A84359"/>
    <w:rsid w:val="00C85C47"/>
    <w:rsid w:val="00C86332"/>
    <w:rsid w:val="00EA7C36"/>
    <w:rsid w:val="00F44CFB"/>
    <w:rsid w:val="00F60EA0"/>
    <w:rsid w:val="00FC0F0C"/>
    <w:rsid w:val="00F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05769"/>
  <w15:docId w15:val="{D964BD81-4A52-4964-BF53-21909A7E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B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2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43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D7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E08D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84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right48167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6580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Beale</dc:creator>
  <cp:lastModifiedBy>Chad Dimmitt</cp:lastModifiedBy>
  <cp:revision>3</cp:revision>
  <cp:lastPrinted>2022-06-15T23:45:00Z</cp:lastPrinted>
  <dcterms:created xsi:type="dcterms:W3CDTF">2022-07-02T01:22:00Z</dcterms:created>
  <dcterms:modified xsi:type="dcterms:W3CDTF">2022-07-03T20:02:00Z</dcterms:modified>
</cp:coreProperties>
</file>